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9E02F" w14:textId="77777777" w:rsidR="00205A18" w:rsidRDefault="0062079A" w:rsidP="001F23D4">
      <w:pPr>
        <w:pStyle w:val="ListParagraph"/>
        <w:numPr>
          <w:ilvl w:val="0"/>
          <w:numId w:val="1"/>
        </w:numPr>
        <w:spacing w:after="0" w:line="240" w:lineRule="auto"/>
        <w:ind w:left="360"/>
        <w:jc w:val="both"/>
        <w:rPr>
          <w:rFonts w:ascii="Arial" w:hAnsi="Arial" w:cs="Arial"/>
          <w:sz w:val="20"/>
        </w:rPr>
      </w:pPr>
      <w:r w:rsidRPr="00205A18">
        <w:rPr>
          <w:rFonts w:ascii="Arial" w:hAnsi="Arial" w:cs="Arial"/>
          <w:sz w:val="20"/>
        </w:rPr>
        <w:t>To raise and create a Benevolent Fund for the benefit of the families of the members of the Sales Tax Bar Association, Delhi in case a member of the Association, dies, his/her family shall be provided benefit in the form of cash from the fund.</w:t>
      </w:r>
    </w:p>
    <w:p w14:paraId="6374B39A" w14:textId="77777777" w:rsidR="00205A18" w:rsidRDefault="00205A18" w:rsidP="001F23D4">
      <w:pPr>
        <w:pStyle w:val="ListParagraph"/>
        <w:spacing w:after="0" w:line="240" w:lineRule="auto"/>
        <w:ind w:left="360"/>
        <w:jc w:val="both"/>
        <w:rPr>
          <w:rFonts w:ascii="Arial" w:hAnsi="Arial" w:cs="Arial"/>
          <w:sz w:val="20"/>
        </w:rPr>
      </w:pPr>
    </w:p>
    <w:p w14:paraId="05C59B0E" w14:textId="0E0B52D0" w:rsidR="0062079A" w:rsidRPr="00205A18" w:rsidRDefault="0062079A" w:rsidP="001F23D4">
      <w:pPr>
        <w:pStyle w:val="ListParagraph"/>
        <w:numPr>
          <w:ilvl w:val="0"/>
          <w:numId w:val="1"/>
        </w:numPr>
        <w:spacing w:after="0" w:line="240" w:lineRule="auto"/>
        <w:ind w:left="360"/>
        <w:jc w:val="both"/>
        <w:rPr>
          <w:rFonts w:ascii="Arial" w:hAnsi="Arial" w:cs="Arial"/>
          <w:sz w:val="20"/>
        </w:rPr>
      </w:pPr>
      <w:r w:rsidRPr="00205A18">
        <w:rPr>
          <w:rFonts w:ascii="Arial" w:hAnsi="Arial" w:cs="Arial"/>
          <w:sz w:val="20"/>
        </w:rPr>
        <w:t>To render help to the members who due to some accident or otherwise are permanently disabled to carry on with their profession.</w:t>
      </w:r>
    </w:p>
    <w:p w14:paraId="0FD18491" w14:textId="77777777" w:rsidR="001F23D4" w:rsidRDefault="001F23D4" w:rsidP="00205A18">
      <w:pPr>
        <w:spacing w:after="0" w:line="240" w:lineRule="auto"/>
        <w:jc w:val="both"/>
        <w:rPr>
          <w:rFonts w:ascii="Arial" w:hAnsi="Arial" w:cs="Arial"/>
          <w:b/>
          <w:bCs/>
          <w:sz w:val="20"/>
        </w:rPr>
      </w:pPr>
    </w:p>
    <w:p w14:paraId="2FD0D279" w14:textId="2B4EF9CA" w:rsidR="0062079A" w:rsidRPr="00205A18" w:rsidRDefault="0062079A" w:rsidP="00205A18">
      <w:pPr>
        <w:spacing w:after="0" w:line="240" w:lineRule="auto"/>
        <w:jc w:val="both"/>
        <w:rPr>
          <w:rFonts w:ascii="Arial" w:hAnsi="Arial" w:cs="Arial"/>
          <w:b/>
          <w:bCs/>
          <w:sz w:val="20"/>
        </w:rPr>
      </w:pPr>
      <w:r w:rsidRPr="00205A18">
        <w:rPr>
          <w:rFonts w:ascii="Arial" w:hAnsi="Arial" w:cs="Arial"/>
          <w:b/>
          <w:bCs/>
          <w:sz w:val="20"/>
        </w:rPr>
        <w:t>RULES AND REGULATIONS:</w:t>
      </w:r>
    </w:p>
    <w:p w14:paraId="792731DD" w14:textId="77777777" w:rsidR="0062079A" w:rsidRPr="0062079A" w:rsidRDefault="0062079A" w:rsidP="00205A18">
      <w:pPr>
        <w:spacing w:after="0" w:line="240" w:lineRule="auto"/>
        <w:jc w:val="both"/>
        <w:rPr>
          <w:rFonts w:ascii="Arial" w:hAnsi="Arial" w:cs="Arial"/>
          <w:sz w:val="20"/>
        </w:rPr>
      </w:pPr>
    </w:p>
    <w:p w14:paraId="6FB0D72E" w14:textId="700DF4D0" w:rsidR="0062079A" w:rsidRDefault="0062079A" w:rsidP="00205A18">
      <w:pPr>
        <w:pStyle w:val="ListParagraph"/>
        <w:numPr>
          <w:ilvl w:val="0"/>
          <w:numId w:val="3"/>
        </w:numPr>
        <w:spacing w:after="0" w:line="240" w:lineRule="auto"/>
        <w:ind w:left="720"/>
        <w:jc w:val="both"/>
        <w:rPr>
          <w:rFonts w:ascii="Arial" w:hAnsi="Arial" w:cs="Arial"/>
          <w:sz w:val="20"/>
        </w:rPr>
      </w:pPr>
      <w:r w:rsidRPr="00205A18">
        <w:rPr>
          <w:rFonts w:ascii="Arial" w:hAnsi="Arial" w:cs="Arial"/>
          <w:sz w:val="20"/>
        </w:rPr>
        <w:t xml:space="preserve">This fund shall be deemed to have been created on </w:t>
      </w:r>
      <w:r w:rsidR="00205A18">
        <w:rPr>
          <w:rFonts w:ascii="Arial" w:hAnsi="Arial" w:cs="Arial"/>
          <w:sz w:val="20"/>
        </w:rPr>
        <w:t>1.1.</w:t>
      </w:r>
      <w:r w:rsidRPr="00205A18">
        <w:rPr>
          <w:rFonts w:ascii="Arial" w:hAnsi="Arial" w:cs="Arial"/>
          <w:sz w:val="20"/>
        </w:rPr>
        <w:t>1975.</w:t>
      </w:r>
    </w:p>
    <w:p w14:paraId="69210EFE" w14:textId="77777777" w:rsidR="00205A18" w:rsidRDefault="00205A18" w:rsidP="00205A18">
      <w:pPr>
        <w:pStyle w:val="ListParagraph"/>
        <w:spacing w:after="0" w:line="240" w:lineRule="auto"/>
        <w:jc w:val="both"/>
        <w:rPr>
          <w:rFonts w:ascii="Arial" w:hAnsi="Arial" w:cs="Arial"/>
          <w:sz w:val="20"/>
        </w:rPr>
      </w:pPr>
    </w:p>
    <w:p w14:paraId="35282DFC" w14:textId="77777777" w:rsidR="00205A18" w:rsidRDefault="0062079A" w:rsidP="00205A18">
      <w:pPr>
        <w:pStyle w:val="ListParagraph"/>
        <w:numPr>
          <w:ilvl w:val="0"/>
          <w:numId w:val="3"/>
        </w:numPr>
        <w:spacing w:after="0" w:line="240" w:lineRule="auto"/>
        <w:ind w:left="720"/>
        <w:jc w:val="both"/>
        <w:rPr>
          <w:rFonts w:ascii="Arial" w:hAnsi="Arial" w:cs="Arial"/>
          <w:sz w:val="20"/>
        </w:rPr>
      </w:pPr>
      <w:r w:rsidRPr="00205A18">
        <w:rPr>
          <w:rFonts w:ascii="Arial" w:hAnsi="Arial" w:cs="Arial"/>
          <w:sz w:val="20"/>
        </w:rPr>
        <w:t>Every member of the Association shall pay:</w:t>
      </w:r>
    </w:p>
    <w:p w14:paraId="7043EC19" w14:textId="77777777" w:rsidR="00205A18" w:rsidRDefault="00205A18" w:rsidP="00205A18">
      <w:pPr>
        <w:pStyle w:val="ListParagraph"/>
        <w:spacing w:after="0" w:line="240" w:lineRule="auto"/>
        <w:jc w:val="both"/>
        <w:rPr>
          <w:rFonts w:ascii="Arial" w:hAnsi="Arial" w:cs="Arial"/>
          <w:sz w:val="20"/>
        </w:rPr>
      </w:pPr>
    </w:p>
    <w:p w14:paraId="0C51A2BA" w14:textId="194B4B3A" w:rsidR="0062079A" w:rsidRDefault="0062079A" w:rsidP="00205A18">
      <w:pPr>
        <w:pStyle w:val="ListParagraph"/>
        <w:numPr>
          <w:ilvl w:val="0"/>
          <w:numId w:val="4"/>
        </w:numPr>
        <w:spacing w:after="0" w:line="240" w:lineRule="auto"/>
        <w:jc w:val="both"/>
        <w:rPr>
          <w:rFonts w:ascii="Arial" w:hAnsi="Arial" w:cs="Arial"/>
          <w:sz w:val="20"/>
        </w:rPr>
      </w:pPr>
      <w:r w:rsidRPr="00205A18">
        <w:rPr>
          <w:rFonts w:ascii="Arial" w:hAnsi="Arial" w:cs="Arial"/>
          <w:sz w:val="20"/>
        </w:rPr>
        <w:t>A sum of Rs. 7500/- (w.e.f. 25.05.2012) towards the capital of the Benevolent Fund and the same shall be payable at the time of his admission to the membership.</w:t>
      </w:r>
    </w:p>
    <w:p w14:paraId="03D0D5EC" w14:textId="77777777" w:rsidR="00205A18" w:rsidRDefault="00205A18" w:rsidP="00205A18">
      <w:pPr>
        <w:pStyle w:val="ListParagraph"/>
        <w:spacing w:after="0" w:line="240" w:lineRule="auto"/>
        <w:ind w:left="1440"/>
        <w:jc w:val="both"/>
        <w:rPr>
          <w:rFonts w:ascii="Arial" w:hAnsi="Arial" w:cs="Arial"/>
          <w:sz w:val="20"/>
        </w:rPr>
      </w:pPr>
    </w:p>
    <w:p w14:paraId="7CFB7112" w14:textId="474E7E18" w:rsidR="00205A18" w:rsidRDefault="0062079A" w:rsidP="00205A18">
      <w:pPr>
        <w:pStyle w:val="ListParagraph"/>
        <w:numPr>
          <w:ilvl w:val="0"/>
          <w:numId w:val="4"/>
        </w:numPr>
        <w:spacing w:after="0" w:line="240" w:lineRule="auto"/>
        <w:jc w:val="both"/>
        <w:rPr>
          <w:rFonts w:ascii="Arial" w:hAnsi="Arial" w:cs="Arial"/>
          <w:sz w:val="20"/>
        </w:rPr>
      </w:pPr>
      <w:r w:rsidRPr="00205A18">
        <w:rPr>
          <w:rFonts w:ascii="Arial" w:hAnsi="Arial" w:cs="Arial"/>
          <w:sz w:val="20"/>
        </w:rPr>
        <w:t xml:space="preserve">Over and above such contribution, if any, required to be made, every participating member of the Benevolent Fund scheme shall contribute Rs. 3000/- in three equal </w:t>
      </w:r>
      <w:r w:rsidR="00205A18" w:rsidRPr="00205A18">
        <w:rPr>
          <w:rFonts w:ascii="Arial" w:hAnsi="Arial" w:cs="Arial"/>
          <w:sz w:val="20"/>
        </w:rPr>
        <w:t>instalments</w:t>
      </w:r>
      <w:r w:rsidRPr="00205A18">
        <w:rPr>
          <w:rFonts w:ascii="Arial" w:hAnsi="Arial" w:cs="Arial"/>
          <w:sz w:val="20"/>
        </w:rPr>
        <w:t xml:space="preserve"> towards the corpus of the said fund.</w:t>
      </w:r>
      <w:r w:rsidR="00205A18" w:rsidRPr="00205A18">
        <w:rPr>
          <w:rFonts w:ascii="Arial" w:hAnsi="Arial" w:cs="Arial"/>
          <w:sz w:val="20"/>
        </w:rPr>
        <w:t xml:space="preserve"> </w:t>
      </w:r>
      <w:r w:rsidRPr="00205A18">
        <w:rPr>
          <w:rFonts w:ascii="Arial" w:hAnsi="Arial" w:cs="Arial"/>
          <w:sz w:val="20"/>
        </w:rPr>
        <w:t>However, a member, may, if he so wishes, make a lump sum contribution of Rs. 3000/- in the very first year in which he becomes liable to make contribution.</w:t>
      </w:r>
    </w:p>
    <w:p w14:paraId="3DE2E9EB" w14:textId="77777777" w:rsidR="00205A18" w:rsidRDefault="00205A18" w:rsidP="00205A18">
      <w:pPr>
        <w:pStyle w:val="ListParagraph"/>
        <w:spacing w:after="0" w:line="240" w:lineRule="auto"/>
        <w:ind w:left="1440"/>
        <w:jc w:val="both"/>
        <w:rPr>
          <w:rFonts w:ascii="Arial" w:hAnsi="Arial" w:cs="Arial"/>
          <w:sz w:val="20"/>
        </w:rPr>
      </w:pPr>
    </w:p>
    <w:p w14:paraId="4A5DAA2D" w14:textId="2A2A6366" w:rsidR="0062079A" w:rsidRPr="00205A18" w:rsidRDefault="0062079A" w:rsidP="00205A18">
      <w:pPr>
        <w:pStyle w:val="ListParagraph"/>
        <w:numPr>
          <w:ilvl w:val="0"/>
          <w:numId w:val="4"/>
        </w:numPr>
        <w:spacing w:after="0" w:line="240" w:lineRule="auto"/>
        <w:jc w:val="both"/>
        <w:rPr>
          <w:rFonts w:ascii="Arial" w:hAnsi="Arial" w:cs="Arial"/>
          <w:sz w:val="20"/>
        </w:rPr>
      </w:pPr>
      <w:r w:rsidRPr="00205A18">
        <w:rPr>
          <w:rFonts w:ascii="Arial" w:hAnsi="Arial" w:cs="Arial"/>
          <w:sz w:val="20"/>
        </w:rPr>
        <w:t>A member shall pay Rs. 500/- every year as annual contribution towards the Benevolent Fund over and above the amount paid at the time of admission and as contribution towards Corpus.</w:t>
      </w:r>
    </w:p>
    <w:p w14:paraId="0656552C" w14:textId="77777777" w:rsidR="0062079A" w:rsidRPr="0062079A" w:rsidRDefault="0062079A" w:rsidP="00205A18">
      <w:pPr>
        <w:spacing w:after="0" w:line="240" w:lineRule="auto"/>
        <w:jc w:val="both"/>
        <w:rPr>
          <w:rFonts w:ascii="Arial" w:hAnsi="Arial" w:cs="Arial"/>
          <w:sz w:val="20"/>
        </w:rPr>
      </w:pPr>
    </w:p>
    <w:p w14:paraId="390E1DC6" w14:textId="33D5BFC3" w:rsidR="0062079A" w:rsidRPr="0062079A" w:rsidRDefault="0062079A" w:rsidP="00205A18">
      <w:pPr>
        <w:pStyle w:val="ListParagraph"/>
        <w:numPr>
          <w:ilvl w:val="0"/>
          <w:numId w:val="3"/>
        </w:numPr>
        <w:spacing w:after="0" w:line="240" w:lineRule="auto"/>
        <w:ind w:left="720"/>
        <w:jc w:val="both"/>
        <w:rPr>
          <w:rFonts w:ascii="Arial" w:hAnsi="Arial" w:cs="Arial"/>
          <w:sz w:val="20"/>
        </w:rPr>
      </w:pPr>
      <w:r w:rsidRPr="0062079A">
        <w:rPr>
          <w:rFonts w:ascii="Arial" w:hAnsi="Arial" w:cs="Arial"/>
          <w:sz w:val="20"/>
        </w:rPr>
        <w:t>Contribution to this fund shall also be accepted and collected.</w:t>
      </w:r>
    </w:p>
    <w:p w14:paraId="340EB8D6" w14:textId="77777777" w:rsidR="00205A18" w:rsidRDefault="00205A18" w:rsidP="00205A18">
      <w:pPr>
        <w:pStyle w:val="ListParagraph"/>
        <w:spacing w:after="0" w:line="240" w:lineRule="auto"/>
        <w:jc w:val="both"/>
        <w:rPr>
          <w:rFonts w:ascii="Arial" w:hAnsi="Arial" w:cs="Arial"/>
          <w:sz w:val="20"/>
        </w:rPr>
      </w:pPr>
    </w:p>
    <w:p w14:paraId="6D9915E2" w14:textId="58483E67" w:rsidR="0062079A" w:rsidRPr="0062079A" w:rsidRDefault="0062079A" w:rsidP="00205A18">
      <w:pPr>
        <w:pStyle w:val="ListParagraph"/>
        <w:numPr>
          <w:ilvl w:val="0"/>
          <w:numId w:val="3"/>
        </w:numPr>
        <w:spacing w:after="0" w:line="240" w:lineRule="auto"/>
        <w:ind w:left="720"/>
        <w:jc w:val="both"/>
        <w:rPr>
          <w:rFonts w:ascii="Arial" w:hAnsi="Arial" w:cs="Arial"/>
          <w:sz w:val="20"/>
        </w:rPr>
      </w:pPr>
      <w:r w:rsidRPr="0062079A">
        <w:rPr>
          <w:rFonts w:ascii="Arial" w:hAnsi="Arial" w:cs="Arial"/>
          <w:sz w:val="20"/>
        </w:rPr>
        <w:t>To augment the fund, function like cultural bod e, fairs, film shows etc., shall also be organized and souvenirs and brochures be issued.</w:t>
      </w:r>
    </w:p>
    <w:p w14:paraId="2BA24554" w14:textId="77777777" w:rsidR="00315A50" w:rsidRDefault="00315A50" w:rsidP="00315A50">
      <w:pPr>
        <w:pStyle w:val="ListParagraph"/>
        <w:spacing w:after="0" w:line="240" w:lineRule="auto"/>
        <w:jc w:val="both"/>
        <w:rPr>
          <w:rFonts w:ascii="Arial" w:hAnsi="Arial" w:cs="Arial"/>
          <w:sz w:val="20"/>
        </w:rPr>
      </w:pPr>
    </w:p>
    <w:p w14:paraId="2D04E23D" w14:textId="60FED79B" w:rsidR="0062079A" w:rsidRDefault="0062079A" w:rsidP="00205A18">
      <w:pPr>
        <w:pStyle w:val="ListParagraph"/>
        <w:numPr>
          <w:ilvl w:val="0"/>
          <w:numId w:val="3"/>
        </w:numPr>
        <w:spacing w:after="0" w:line="240" w:lineRule="auto"/>
        <w:ind w:left="720"/>
        <w:jc w:val="both"/>
        <w:rPr>
          <w:rFonts w:ascii="Arial" w:hAnsi="Arial" w:cs="Arial"/>
          <w:sz w:val="20"/>
        </w:rPr>
      </w:pPr>
      <w:r w:rsidRPr="0062079A">
        <w:rPr>
          <w:rFonts w:ascii="Arial" w:hAnsi="Arial" w:cs="Arial"/>
          <w:sz w:val="20"/>
        </w:rPr>
        <w:t>A separate bank account in the name of the Association shall be opened where receipts, in respect</w:t>
      </w:r>
      <w:r w:rsidR="00315A50">
        <w:rPr>
          <w:rFonts w:ascii="Arial" w:hAnsi="Arial" w:cs="Arial"/>
          <w:sz w:val="20"/>
        </w:rPr>
        <w:t xml:space="preserve"> </w:t>
      </w:r>
      <w:r w:rsidRPr="0062079A">
        <w:rPr>
          <w:rFonts w:ascii="Arial" w:hAnsi="Arial" w:cs="Arial"/>
          <w:sz w:val="20"/>
        </w:rPr>
        <w:t>of the</w:t>
      </w:r>
      <w:r w:rsidR="00315A50">
        <w:rPr>
          <w:rFonts w:ascii="Arial" w:hAnsi="Arial" w:cs="Arial"/>
          <w:sz w:val="20"/>
        </w:rPr>
        <w:t xml:space="preserve"> </w:t>
      </w:r>
      <w:r w:rsidRPr="0062079A">
        <w:rPr>
          <w:rFonts w:ascii="Arial" w:hAnsi="Arial" w:cs="Arial"/>
          <w:sz w:val="20"/>
        </w:rPr>
        <w:t>fund</w:t>
      </w:r>
      <w:r w:rsidR="00205A18">
        <w:rPr>
          <w:rFonts w:ascii="Arial" w:hAnsi="Arial" w:cs="Arial"/>
          <w:sz w:val="20"/>
        </w:rPr>
        <w:t xml:space="preserve"> </w:t>
      </w:r>
      <w:r w:rsidRPr="00205A18">
        <w:rPr>
          <w:rFonts w:ascii="Arial" w:hAnsi="Arial" w:cs="Arial"/>
          <w:sz w:val="20"/>
        </w:rPr>
        <w:t>whether received from members along with yearly subscriptions or from contributions or other sources, shall be put in and shall not be used for any purpose other than the one mentioned in the objects of the fund above.</w:t>
      </w:r>
    </w:p>
    <w:p w14:paraId="41BF0F59" w14:textId="77777777" w:rsidR="00315A50" w:rsidRDefault="00315A50" w:rsidP="00315A50">
      <w:pPr>
        <w:pStyle w:val="ListParagraph"/>
        <w:spacing w:after="0" w:line="240" w:lineRule="auto"/>
        <w:jc w:val="both"/>
        <w:rPr>
          <w:rFonts w:ascii="Arial" w:hAnsi="Arial" w:cs="Arial"/>
          <w:sz w:val="20"/>
        </w:rPr>
      </w:pPr>
    </w:p>
    <w:p w14:paraId="326E1BF2" w14:textId="287ABD00" w:rsidR="00315A50" w:rsidRDefault="0062079A" w:rsidP="00315A50">
      <w:pPr>
        <w:pStyle w:val="ListParagraph"/>
        <w:numPr>
          <w:ilvl w:val="0"/>
          <w:numId w:val="3"/>
        </w:numPr>
        <w:spacing w:after="0" w:line="240" w:lineRule="auto"/>
        <w:ind w:left="720"/>
        <w:jc w:val="both"/>
        <w:rPr>
          <w:rFonts w:ascii="Arial" w:hAnsi="Arial" w:cs="Arial"/>
          <w:sz w:val="20"/>
        </w:rPr>
      </w:pPr>
      <w:r w:rsidRPr="00315A50">
        <w:rPr>
          <w:rFonts w:ascii="Arial" w:hAnsi="Arial" w:cs="Arial"/>
          <w:sz w:val="20"/>
        </w:rPr>
        <w:t>The bank account relating to the fund shall be operated upon by the President and the Secretary of the Association, jointly. The moneys of the fund in excess of Rs. 1000/- shall be put in Fixed Deposit for a term to be decided by the Executive Committee of the Sales Tax Bar Association, Delhi.</w:t>
      </w:r>
    </w:p>
    <w:p w14:paraId="39FDCAEB" w14:textId="77777777" w:rsidR="00315A50" w:rsidRPr="00315A50" w:rsidRDefault="00315A50" w:rsidP="00315A50">
      <w:pPr>
        <w:pStyle w:val="ListParagraph"/>
        <w:rPr>
          <w:rFonts w:ascii="Arial" w:hAnsi="Arial" w:cs="Arial"/>
          <w:sz w:val="20"/>
        </w:rPr>
      </w:pPr>
    </w:p>
    <w:p w14:paraId="3878797A" w14:textId="4B3ECE70" w:rsidR="00315A50" w:rsidRDefault="0062079A" w:rsidP="00205A18">
      <w:pPr>
        <w:pStyle w:val="ListParagraph"/>
        <w:numPr>
          <w:ilvl w:val="0"/>
          <w:numId w:val="3"/>
        </w:numPr>
        <w:spacing w:after="0" w:line="240" w:lineRule="auto"/>
        <w:ind w:left="720"/>
        <w:jc w:val="both"/>
        <w:rPr>
          <w:rFonts w:ascii="Arial" w:hAnsi="Arial" w:cs="Arial"/>
          <w:sz w:val="20"/>
        </w:rPr>
      </w:pPr>
      <w:r w:rsidRPr="00315A50">
        <w:rPr>
          <w:rFonts w:ascii="Arial" w:hAnsi="Arial" w:cs="Arial"/>
          <w:sz w:val="20"/>
        </w:rPr>
        <w:t>The fund shall be managed by the Executive Committee of the Sales Tax Bar Association, Delhi.</w:t>
      </w:r>
    </w:p>
    <w:p w14:paraId="00D9118B" w14:textId="77777777" w:rsidR="00315A50" w:rsidRPr="00315A50" w:rsidRDefault="00315A50" w:rsidP="00315A50">
      <w:pPr>
        <w:pStyle w:val="ListParagraph"/>
        <w:rPr>
          <w:rFonts w:ascii="Arial" w:hAnsi="Arial" w:cs="Arial"/>
          <w:sz w:val="20"/>
        </w:rPr>
      </w:pPr>
    </w:p>
    <w:p w14:paraId="5D4574AF" w14:textId="77777777" w:rsidR="007C2F5C" w:rsidRDefault="007C2F5C" w:rsidP="00205A18">
      <w:pPr>
        <w:pStyle w:val="ListParagraph"/>
        <w:numPr>
          <w:ilvl w:val="0"/>
          <w:numId w:val="3"/>
        </w:numPr>
        <w:spacing w:after="0" w:line="240" w:lineRule="auto"/>
        <w:ind w:left="720"/>
        <w:jc w:val="both"/>
        <w:rPr>
          <w:rFonts w:ascii="Arial" w:hAnsi="Arial" w:cs="Arial"/>
          <w:sz w:val="20"/>
        </w:rPr>
      </w:pPr>
    </w:p>
    <w:p w14:paraId="7E68C5F5" w14:textId="602E5754" w:rsidR="001F23D4" w:rsidRDefault="0062079A" w:rsidP="00205A18">
      <w:pPr>
        <w:pStyle w:val="ListParagraph"/>
        <w:numPr>
          <w:ilvl w:val="0"/>
          <w:numId w:val="5"/>
        </w:numPr>
        <w:spacing w:after="0" w:line="240" w:lineRule="auto"/>
        <w:jc w:val="both"/>
        <w:rPr>
          <w:rFonts w:ascii="Arial" w:hAnsi="Arial" w:cs="Arial"/>
          <w:sz w:val="20"/>
        </w:rPr>
      </w:pPr>
      <w:r w:rsidRPr="00315A50">
        <w:rPr>
          <w:rFonts w:ascii="Arial" w:hAnsi="Arial" w:cs="Arial"/>
          <w:sz w:val="20"/>
        </w:rPr>
        <w:t>A member of the Sales Tax Bar Association, who has not been in arrears for continuously two years in the matter of payment of subscription of</w:t>
      </w:r>
      <w:r w:rsidR="001207D4">
        <w:rPr>
          <w:rFonts w:ascii="Arial" w:hAnsi="Arial" w:cs="Arial"/>
          <w:sz w:val="20"/>
        </w:rPr>
        <w:t xml:space="preserve"> </w:t>
      </w:r>
      <w:r w:rsidRPr="00315A50">
        <w:rPr>
          <w:rFonts w:ascii="Arial" w:hAnsi="Arial" w:cs="Arial"/>
          <w:sz w:val="20"/>
        </w:rPr>
        <w:t>the Association on</w:t>
      </w:r>
      <w:r w:rsidR="001207D4">
        <w:rPr>
          <w:rFonts w:ascii="Arial" w:hAnsi="Arial" w:cs="Arial"/>
          <w:sz w:val="20"/>
        </w:rPr>
        <w:t xml:space="preserve"> </w:t>
      </w:r>
      <w:r w:rsidRPr="00315A50">
        <w:rPr>
          <w:rFonts w:ascii="Arial" w:hAnsi="Arial" w:cs="Arial"/>
          <w:sz w:val="20"/>
        </w:rPr>
        <w:t xml:space="preserve">the date </w:t>
      </w:r>
      <w:r w:rsidR="00E46139" w:rsidRPr="00315A50">
        <w:rPr>
          <w:rFonts w:ascii="Arial" w:hAnsi="Arial" w:cs="Arial"/>
          <w:sz w:val="20"/>
        </w:rPr>
        <w:t>when the</w:t>
      </w:r>
      <w:r w:rsidRPr="00315A50">
        <w:rPr>
          <w:rFonts w:ascii="Arial" w:hAnsi="Arial" w:cs="Arial"/>
          <w:sz w:val="20"/>
        </w:rPr>
        <w:t xml:space="preserve"> subscription</w:t>
      </w:r>
      <w:r w:rsidR="001207D4">
        <w:rPr>
          <w:rFonts w:ascii="Arial" w:hAnsi="Arial" w:cs="Arial"/>
          <w:sz w:val="20"/>
        </w:rPr>
        <w:t xml:space="preserve"> </w:t>
      </w:r>
      <w:r w:rsidRPr="00315A50">
        <w:rPr>
          <w:rFonts w:ascii="Arial" w:hAnsi="Arial" w:cs="Arial"/>
          <w:sz w:val="20"/>
        </w:rPr>
        <w:t xml:space="preserve">is </w:t>
      </w:r>
      <w:r w:rsidR="00E46139" w:rsidRPr="00315A50">
        <w:rPr>
          <w:rFonts w:ascii="Arial" w:hAnsi="Arial" w:cs="Arial"/>
          <w:sz w:val="20"/>
        </w:rPr>
        <w:t>due, if</w:t>
      </w:r>
      <w:r w:rsidRPr="00315A50">
        <w:rPr>
          <w:rFonts w:ascii="Arial" w:hAnsi="Arial" w:cs="Arial"/>
          <w:sz w:val="20"/>
        </w:rPr>
        <w:t xml:space="preserve"> he/she dies </w:t>
      </w:r>
      <w:r w:rsidR="0055088F" w:rsidRPr="00315A50">
        <w:rPr>
          <w:rFonts w:ascii="Arial" w:hAnsi="Arial" w:cs="Arial"/>
          <w:sz w:val="20"/>
        </w:rPr>
        <w:t>on or</w:t>
      </w:r>
      <w:r w:rsidRPr="00315A50">
        <w:rPr>
          <w:rFonts w:ascii="Arial" w:hAnsi="Arial" w:cs="Arial"/>
          <w:sz w:val="20"/>
        </w:rPr>
        <w:t xml:space="preserve"> </w:t>
      </w:r>
      <w:r w:rsidR="0055088F" w:rsidRPr="00315A50">
        <w:rPr>
          <w:rFonts w:ascii="Arial" w:hAnsi="Arial" w:cs="Arial"/>
          <w:sz w:val="20"/>
        </w:rPr>
        <w:t>after 5</w:t>
      </w:r>
      <w:r w:rsidR="002217F8">
        <w:rPr>
          <w:rFonts w:ascii="Arial" w:hAnsi="Arial" w:cs="Arial"/>
          <w:sz w:val="20"/>
        </w:rPr>
        <w:t>the May 2001</w:t>
      </w:r>
      <w:r w:rsidRPr="00315A50">
        <w:rPr>
          <w:rFonts w:ascii="Arial" w:hAnsi="Arial" w:cs="Arial"/>
          <w:sz w:val="20"/>
        </w:rPr>
        <w:t>, his/her family shall be helped with a sum of Rs. 50,000/- in case his/her death is in the financial year ending on 31.3.2002, Rs. 75,000/- in case his/her death is in the financial year ending 3</w:t>
      </w:r>
      <w:r w:rsidR="00E46139">
        <w:rPr>
          <w:rFonts w:ascii="Arial" w:hAnsi="Arial" w:cs="Arial"/>
          <w:sz w:val="20"/>
        </w:rPr>
        <w:t>1.3</w:t>
      </w:r>
      <w:r w:rsidRPr="00315A50">
        <w:rPr>
          <w:rFonts w:ascii="Arial" w:hAnsi="Arial" w:cs="Arial"/>
          <w:sz w:val="20"/>
        </w:rPr>
        <w:t>.2003 and Rs. 1,00,000/- in case of his/her death</w:t>
      </w:r>
      <w:r w:rsidR="00E46139">
        <w:rPr>
          <w:rFonts w:ascii="Arial" w:hAnsi="Arial" w:cs="Arial"/>
          <w:sz w:val="20"/>
        </w:rPr>
        <w:t xml:space="preserve"> </w:t>
      </w:r>
      <w:r w:rsidRPr="00315A50">
        <w:rPr>
          <w:rFonts w:ascii="Arial" w:hAnsi="Arial" w:cs="Arial"/>
          <w:sz w:val="20"/>
        </w:rPr>
        <w:t xml:space="preserve">is in the financial year ending </w:t>
      </w:r>
      <w:r w:rsidR="00E46139" w:rsidRPr="00315A50">
        <w:rPr>
          <w:rFonts w:ascii="Arial" w:hAnsi="Arial" w:cs="Arial"/>
          <w:sz w:val="20"/>
        </w:rPr>
        <w:t>on 31.3.2004</w:t>
      </w:r>
      <w:r w:rsidR="00E46139">
        <w:rPr>
          <w:rFonts w:ascii="Arial" w:hAnsi="Arial" w:cs="Arial"/>
          <w:sz w:val="20"/>
        </w:rPr>
        <w:t xml:space="preserve"> </w:t>
      </w:r>
      <w:r w:rsidRPr="00315A50">
        <w:rPr>
          <w:rFonts w:ascii="Arial" w:hAnsi="Arial" w:cs="Arial"/>
          <w:sz w:val="20"/>
        </w:rPr>
        <w:t>and thereafter.</w:t>
      </w:r>
    </w:p>
    <w:p w14:paraId="4623F38D" w14:textId="77777777" w:rsidR="001F23D4" w:rsidRPr="00FF4F87" w:rsidRDefault="001F23D4" w:rsidP="001F23D4">
      <w:pPr>
        <w:pStyle w:val="ListParagraph"/>
        <w:spacing w:after="0" w:line="240" w:lineRule="auto"/>
        <w:ind w:left="1080"/>
        <w:jc w:val="both"/>
        <w:rPr>
          <w:rFonts w:ascii="Arial" w:hAnsi="Arial" w:cs="Arial"/>
          <w:sz w:val="20"/>
          <w:u w:val="single"/>
        </w:rPr>
      </w:pPr>
      <w:r>
        <w:rPr>
          <w:rFonts w:ascii="Arial" w:hAnsi="Arial" w:cs="Arial"/>
          <w:sz w:val="20"/>
        </w:rPr>
        <w:br/>
      </w:r>
      <w:r w:rsidR="0062079A" w:rsidRPr="00FF4F87">
        <w:rPr>
          <w:rFonts w:ascii="Arial" w:hAnsi="Arial" w:cs="Arial"/>
          <w:sz w:val="20"/>
          <w:u w:val="single"/>
        </w:rPr>
        <w:t>Explanation:</w:t>
      </w:r>
    </w:p>
    <w:p w14:paraId="25C49D2B" w14:textId="5FA389B3" w:rsidR="0062079A" w:rsidRPr="0062079A" w:rsidRDefault="0055088F" w:rsidP="001F23D4">
      <w:pPr>
        <w:pStyle w:val="ListParagraph"/>
        <w:spacing w:after="0" w:line="240" w:lineRule="auto"/>
        <w:ind w:left="1080"/>
        <w:jc w:val="both"/>
        <w:rPr>
          <w:rFonts w:ascii="Arial" w:hAnsi="Arial" w:cs="Arial"/>
          <w:sz w:val="20"/>
        </w:rPr>
      </w:pPr>
      <w:r w:rsidRPr="0062079A">
        <w:rPr>
          <w:rFonts w:ascii="Arial" w:hAnsi="Arial" w:cs="Arial"/>
          <w:sz w:val="20"/>
        </w:rPr>
        <w:t>Removal in</w:t>
      </w:r>
      <w:r w:rsidR="0062079A" w:rsidRPr="0062079A">
        <w:rPr>
          <w:rFonts w:ascii="Arial" w:hAnsi="Arial" w:cs="Arial"/>
          <w:sz w:val="20"/>
        </w:rPr>
        <w:t xml:space="preserve"> this rule shall mean </w:t>
      </w:r>
      <w:r w:rsidRPr="0062079A">
        <w:rPr>
          <w:rFonts w:ascii="Arial" w:hAnsi="Arial" w:cs="Arial"/>
          <w:sz w:val="20"/>
        </w:rPr>
        <w:t>removal of</w:t>
      </w:r>
      <w:r w:rsidR="0062079A" w:rsidRPr="0062079A">
        <w:rPr>
          <w:rFonts w:ascii="Arial" w:hAnsi="Arial" w:cs="Arial"/>
          <w:sz w:val="20"/>
        </w:rPr>
        <w:t xml:space="preserve"> his/her name from list of members by the Executive Committee from the date of </w:t>
      </w:r>
      <w:r w:rsidRPr="0062079A">
        <w:rPr>
          <w:rFonts w:ascii="Arial" w:hAnsi="Arial" w:cs="Arial"/>
          <w:sz w:val="20"/>
        </w:rPr>
        <w:t>such resolution</w:t>
      </w:r>
      <w:r w:rsidR="0062079A" w:rsidRPr="0062079A">
        <w:rPr>
          <w:rFonts w:ascii="Arial" w:hAnsi="Arial" w:cs="Arial"/>
          <w:sz w:val="20"/>
        </w:rPr>
        <w:t>.</w:t>
      </w:r>
    </w:p>
    <w:p w14:paraId="6E273081" w14:textId="77777777" w:rsidR="001F23D4" w:rsidRDefault="001F23D4" w:rsidP="00205A18">
      <w:pPr>
        <w:spacing w:after="0" w:line="240" w:lineRule="auto"/>
        <w:jc w:val="both"/>
        <w:rPr>
          <w:rFonts w:ascii="Arial" w:hAnsi="Arial" w:cs="Arial"/>
          <w:sz w:val="20"/>
        </w:rPr>
      </w:pPr>
    </w:p>
    <w:p w14:paraId="7B50C98F" w14:textId="77777777" w:rsidR="001F23D4" w:rsidRDefault="001F23D4" w:rsidP="00205A18">
      <w:pPr>
        <w:spacing w:after="0" w:line="240" w:lineRule="auto"/>
        <w:jc w:val="both"/>
        <w:rPr>
          <w:rFonts w:ascii="Arial" w:hAnsi="Arial" w:cs="Arial"/>
          <w:sz w:val="20"/>
        </w:rPr>
      </w:pPr>
    </w:p>
    <w:p w14:paraId="02761D01" w14:textId="77777777" w:rsidR="001F23D4" w:rsidRDefault="001F23D4" w:rsidP="00205A18">
      <w:pPr>
        <w:spacing w:after="0" w:line="240" w:lineRule="auto"/>
        <w:jc w:val="both"/>
        <w:rPr>
          <w:rFonts w:ascii="Arial" w:hAnsi="Arial" w:cs="Arial"/>
          <w:sz w:val="20"/>
        </w:rPr>
      </w:pPr>
    </w:p>
    <w:p w14:paraId="1A0E9C7C" w14:textId="77777777" w:rsidR="001F23D4" w:rsidRDefault="001F23D4" w:rsidP="00205A18">
      <w:pPr>
        <w:spacing w:after="0" w:line="240" w:lineRule="auto"/>
        <w:jc w:val="both"/>
        <w:rPr>
          <w:rFonts w:ascii="Arial" w:hAnsi="Arial" w:cs="Arial"/>
          <w:sz w:val="20"/>
        </w:rPr>
      </w:pPr>
    </w:p>
    <w:p w14:paraId="3CD577A6" w14:textId="11904BF0" w:rsidR="001F23D4" w:rsidRDefault="0062079A" w:rsidP="00205A18">
      <w:pPr>
        <w:pStyle w:val="ListParagraph"/>
        <w:numPr>
          <w:ilvl w:val="0"/>
          <w:numId w:val="5"/>
        </w:numPr>
        <w:spacing w:after="0" w:line="240" w:lineRule="auto"/>
        <w:jc w:val="both"/>
        <w:rPr>
          <w:rFonts w:ascii="Arial" w:hAnsi="Arial" w:cs="Arial"/>
          <w:sz w:val="20"/>
        </w:rPr>
      </w:pPr>
      <w:r w:rsidRPr="001F23D4">
        <w:rPr>
          <w:rFonts w:ascii="Arial" w:hAnsi="Arial" w:cs="Arial"/>
          <w:sz w:val="20"/>
        </w:rPr>
        <w:t>As soon as information is received regarding the</w:t>
      </w:r>
      <w:r w:rsidR="00FF4F87">
        <w:rPr>
          <w:rFonts w:ascii="Arial" w:hAnsi="Arial" w:cs="Arial"/>
          <w:sz w:val="20"/>
        </w:rPr>
        <w:t xml:space="preserve"> </w:t>
      </w:r>
      <w:r w:rsidRPr="001F23D4">
        <w:rPr>
          <w:rFonts w:ascii="Arial" w:hAnsi="Arial" w:cs="Arial"/>
          <w:sz w:val="20"/>
        </w:rPr>
        <w:t>death of a member, an emergent meeting of the Committee shall be</w:t>
      </w:r>
      <w:r w:rsidR="001F23D4" w:rsidRPr="001F23D4">
        <w:rPr>
          <w:rFonts w:ascii="Arial" w:hAnsi="Arial" w:cs="Arial"/>
          <w:sz w:val="20"/>
        </w:rPr>
        <w:t xml:space="preserve"> </w:t>
      </w:r>
      <w:r w:rsidRPr="001F23D4">
        <w:rPr>
          <w:rFonts w:ascii="Arial" w:hAnsi="Arial" w:cs="Arial"/>
          <w:sz w:val="20"/>
        </w:rPr>
        <w:t xml:space="preserve">called and it </w:t>
      </w:r>
      <w:r w:rsidR="00FF4F87" w:rsidRPr="001F23D4">
        <w:rPr>
          <w:rFonts w:ascii="Arial" w:hAnsi="Arial" w:cs="Arial"/>
          <w:sz w:val="20"/>
        </w:rPr>
        <w:t>shall be</w:t>
      </w:r>
      <w:r w:rsidRPr="001F23D4">
        <w:rPr>
          <w:rFonts w:ascii="Arial" w:hAnsi="Arial" w:cs="Arial"/>
          <w:sz w:val="20"/>
        </w:rPr>
        <w:t xml:space="preserve"> decided in what mode and manner, the benefit/help is to be gi</w:t>
      </w:r>
      <w:r w:rsidR="00FF4F87">
        <w:rPr>
          <w:rFonts w:ascii="Arial" w:hAnsi="Arial" w:cs="Arial"/>
          <w:sz w:val="20"/>
        </w:rPr>
        <w:t>v</w:t>
      </w:r>
      <w:r w:rsidRPr="001F23D4">
        <w:rPr>
          <w:rFonts w:ascii="Arial" w:hAnsi="Arial" w:cs="Arial"/>
          <w:sz w:val="20"/>
        </w:rPr>
        <w:t>en to the family of the deceased.</w:t>
      </w:r>
    </w:p>
    <w:p w14:paraId="35BBCAEB" w14:textId="77777777" w:rsidR="001F23D4" w:rsidRDefault="001F23D4" w:rsidP="001F23D4">
      <w:pPr>
        <w:pStyle w:val="ListParagraph"/>
        <w:spacing w:after="0" w:line="240" w:lineRule="auto"/>
        <w:ind w:left="1080"/>
        <w:jc w:val="both"/>
        <w:rPr>
          <w:rFonts w:ascii="Arial" w:hAnsi="Arial" w:cs="Arial"/>
          <w:sz w:val="20"/>
        </w:rPr>
      </w:pPr>
    </w:p>
    <w:p w14:paraId="2F8BEC26" w14:textId="77777777" w:rsidR="001F23D4" w:rsidRDefault="001F23D4" w:rsidP="001F23D4">
      <w:pPr>
        <w:pStyle w:val="ListParagraph"/>
        <w:spacing w:after="0" w:line="240" w:lineRule="auto"/>
        <w:ind w:left="1080"/>
        <w:jc w:val="both"/>
        <w:rPr>
          <w:rFonts w:ascii="Arial" w:hAnsi="Arial" w:cs="Arial"/>
          <w:sz w:val="20"/>
        </w:rPr>
      </w:pPr>
    </w:p>
    <w:p w14:paraId="55D24605" w14:textId="2FCACBA4" w:rsidR="0062079A" w:rsidRPr="001F23D4" w:rsidRDefault="0062079A" w:rsidP="001F23D4">
      <w:pPr>
        <w:pStyle w:val="ListParagraph"/>
        <w:numPr>
          <w:ilvl w:val="0"/>
          <w:numId w:val="3"/>
        </w:numPr>
        <w:spacing w:after="0" w:line="240" w:lineRule="auto"/>
        <w:ind w:left="720"/>
        <w:jc w:val="both"/>
        <w:rPr>
          <w:rFonts w:ascii="Arial" w:hAnsi="Arial" w:cs="Arial"/>
          <w:sz w:val="20"/>
        </w:rPr>
      </w:pPr>
      <w:r w:rsidRPr="001F23D4">
        <w:rPr>
          <w:rFonts w:ascii="Arial" w:hAnsi="Arial" w:cs="Arial"/>
          <w:sz w:val="20"/>
        </w:rPr>
        <w:t>In case of disability of any member due to an accident or otherwise, the Executive may sanction any help and also the mode and manner in which such help has to be given. Any such help shall be given out of the Benevolent Fund of the Association</w:t>
      </w:r>
      <w:r w:rsidR="003A0BAF">
        <w:rPr>
          <w:rFonts w:ascii="Arial" w:hAnsi="Arial" w:cs="Arial"/>
          <w:sz w:val="20"/>
        </w:rPr>
        <w:t>.</w:t>
      </w:r>
    </w:p>
    <w:p w14:paraId="417C118E" w14:textId="77777777" w:rsidR="003A0BAF" w:rsidRDefault="003A0BAF" w:rsidP="003A0BAF">
      <w:pPr>
        <w:pStyle w:val="ListParagraph"/>
        <w:spacing w:after="0" w:line="240" w:lineRule="auto"/>
        <w:jc w:val="both"/>
        <w:rPr>
          <w:rFonts w:ascii="Arial" w:hAnsi="Arial" w:cs="Arial"/>
          <w:sz w:val="20"/>
        </w:rPr>
      </w:pPr>
    </w:p>
    <w:p w14:paraId="7ED51570" w14:textId="645C9E33" w:rsidR="0062079A" w:rsidRPr="0062079A" w:rsidRDefault="0062079A" w:rsidP="001F23D4">
      <w:pPr>
        <w:pStyle w:val="ListParagraph"/>
        <w:numPr>
          <w:ilvl w:val="0"/>
          <w:numId w:val="3"/>
        </w:numPr>
        <w:spacing w:after="0" w:line="240" w:lineRule="auto"/>
        <w:ind w:left="720"/>
        <w:jc w:val="both"/>
        <w:rPr>
          <w:rFonts w:ascii="Arial" w:hAnsi="Arial" w:cs="Arial"/>
          <w:sz w:val="20"/>
        </w:rPr>
      </w:pPr>
      <w:r w:rsidRPr="0062079A">
        <w:rPr>
          <w:rFonts w:ascii="Arial" w:hAnsi="Arial" w:cs="Arial"/>
          <w:sz w:val="20"/>
        </w:rPr>
        <w:t xml:space="preserve">The Executive Committee of the Sales Tax Bar Association, Delhi, may make any changes in the object and Rules and Regulations of this fund by </w:t>
      </w:r>
      <w:r w:rsidR="003A0BAF">
        <w:rPr>
          <w:rFonts w:ascii="Arial" w:hAnsi="Arial" w:cs="Arial"/>
          <w:sz w:val="20"/>
        </w:rPr>
        <w:t>3/4</w:t>
      </w:r>
      <w:r w:rsidR="003A0BAF" w:rsidRPr="003A0BAF">
        <w:rPr>
          <w:rFonts w:ascii="Arial" w:hAnsi="Arial" w:cs="Arial"/>
          <w:sz w:val="20"/>
          <w:vertAlign w:val="superscript"/>
        </w:rPr>
        <w:t>th</w:t>
      </w:r>
      <w:r w:rsidR="003A0BAF">
        <w:rPr>
          <w:rFonts w:ascii="Arial" w:hAnsi="Arial" w:cs="Arial"/>
          <w:sz w:val="20"/>
        </w:rPr>
        <w:t xml:space="preserve"> </w:t>
      </w:r>
      <w:r w:rsidRPr="0062079A">
        <w:rPr>
          <w:rFonts w:ascii="Arial" w:hAnsi="Arial" w:cs="Arial"/>
          <w:sz w:val="20"/>
        </w:rPr>
        <w:t>majority of the members of the Executive Committee. Such a decision of the Executive shall be subjected to the sanction by the General House of the Association.</w:t>
      </w:r>
    </w:p>
    <w:p w14:paraId="4FA471E8" w14:textId="77777777" w:rsidR="0062079A" w:rsidRPr="0062079A" w:rsidRDefault="0062079A" w:rsidP="00205A18">
      <w:pPr>
        <w:spacing w:after="0" w:line="240" w:lineRule="auto"/>
        <w:jc w:val="both"/>
        <w:rPr>
          <w:rFonts w:ascii="Arial" w:hAnsi="Arial" w:cs="Arial"/>
          <w:sz w:val="20"/>
        </w:rPr>
      </w:pPr>
      <w:r w:rsidRPr="0062079A">
        <w:rPr>
          <w:rFonts w:ascii="Arial" w:hAnsi="Arial" w:cs="Arial"/>
          <w:sz w:val="20"/>
        </w:rPr>
        <w:t xml:space="preserve"> </w:t>
      </w:r>
    </w:p>
    <w:p w14:paraId="72B2B3CF" w14:textId="14F3F8D9" w:rsidR="0062079A" w:rsidRPr="0062079A" w:rsidRDefault="0062079A" w:rsidP="001F23D4">
      <w:pPr>
        <w:pStyle w:val="ListParagraph"/>
        <w:numPr>
          <w:ilvl w:val="0"/>
          <w:numId w:val="3"/>
        </w:numPr>
        <w:spacing w:after="0" w:line="240" w:lineRule="auto"/>
        <w:ind w:left="720"/>
        <w:jc w:val="both"/>
        <w:rPr>
          <w:rFonts w:ascii="Arial" w:hAnsi="Arial" w:cs="Arial"/>
          <w:sz w:val="20"/>
        </w:rPr>
      </w:pPr>
      <w:r w:rsidRPr="0062079A">
        <w:rPr>
          <w:rFonts w:ascii="Arial" w:hAnsi="Arial" w:cs="Arial"/>
          <w:sz w:val="20"/>
        </w:rPr>
        <w:t>Any member, who after obtaining the age of 50 years, joins this Associ</w:t>
      </w:r>
      <w:r w:rsidR="003A0BAF">
        <w:rPr>
          <w:rFonts w:ascii="Arial" w:hAnsi="Arial" w:cs="Arial"/>
          <w:sz w:val="20"/>
        </w:rPr>
        <w:t xml:space="preserve">ation </w:t>
      </w:r>
      <w:r w:rsidRPr="0062079A">
        <w:rPr>
          <w:rFonts w:ascii="Arial" w:hAnsi="Arial" w:cs="Arial"/>
          <w:sz w:val="20"/>
        </w:rPr>
        <w:t>for the first time, then he shall neither be entitled to any benefits nor be liable to make any payments under this Scheme.</w:t>
      </w:r>
    </w:p>
    <w:p w14:paraId="36E2F8DD" w14:textId="77777777" w:rsidR="003A0BAF" w:rsidRDefault="003A0BAF" w:rsidP="003A0BAF">
      <w:pPr>
        <w:pStyle w:val="ListParagraph"/>
        <w:spacing w:after="0" w:line="240" w:lineRule="auto"/>
        <w:jc w:val="both"/>
        <w:rPr>
          <w:rFonts w:ascii="Arial" w:hAnsi="Arial" w:cs="Arial"/>
          <w:sz w:val="20"/>
        </w:rPr>
      </w:pPr>
    </w:p>
    <w:p w14:paraId="4CA906EE" w14:textId="48C7A674" w:rsidR="0062079A" w:rsidRPr="0062079A" w:rsidRDefault="0062079A" w:rsidP="001F23D4">
      <w:pPr>
        <w:pStyle w:val="ListParagraph"/>
        <w:numPr>
          <w:ilvl w:val="0"/>
          <w:numId w:val="3"/>
        </w:numPr>
        <w:spacing w:after="0" w:line="240" w:lineRule="auto"/>
        <w:ind w:left="720"/>
        <w:jc w:val="both"/>
        <w:rPr>
          <w:rFonts w:ascii="Arial" w:hAnsi="Arial" w:cs="Arial"/>
          <w:sz w:val="20"/>
        </w:rPr>
      </w:pPr>
      <w:r w:rsidRPr="0062079A">
        <w:rPr>
          <w:rFonts w:ascii="Arial" w:hAnsi="Arial" w:cs="Arial"/>
          <w:sz w:val="20"/>
        </w:rPr>
        <w:t xml:space="preserve">A separate account of the receipt, income and disbursement shall be maintained in respect of the fund of the Scheme and shall be placed before the General House for </w:t>
      </w:r>
      <w:r w:rsidR="003A0BAF">
        <w:rPr>
          <w:rFonts w:ascii="Arial" w:hAnsi="Arial" w:cs="Arial"/>
          <w:sz w:val="20"/>
        </w:rPr>
        <w:t xml:space="preserve">approval </w:t>
      </w:r>
      <w:r w:rsidRPr="0062079A">
        <w:rPr>
          <w:rFonts w:ascii="Arial" w:hAnsi="Arial" w:cs="Arial"/>
          <w:sz w:val="20"/>
        </w:rPr>
        <w:t>every year in the Annual General Meeting of the Association.</w:t>
      </w:r>
    </w:p>
    <w:p w14:paraId="5A4B95FC" w14:textId="77777777" w:rsidR="003A0BAF" w:rsidRDefault="003A0BAF" w:rsidP="003A0BAF">
      <w:pPr>
        <w:pStyle w:val="ListParagraph"/>
        <w:spacing w:after="0" w:line="240" w:lineRule="auto"/>
        <w:jc w:val="both"/>
        <w:rPr>
          <w:rFonts w:ascii="Arial" w:hAnsi="Arial" w:cs="Arial"/>
          <w:sz w:val="20"/>
        </w:rPr>
      </w:pPr>
    </w:p>
    <w:p w14:paraId="0B7BC6AF" w14:textId="78BF072D" w:rsidR="0062079A" w:rsidRDefault="0062079A" w:rsidP="001F23D4">
      <w:pPr>
        <w:pStyle w:val="ListParagraph"/>
        <w:numPr>
          <w:ilvl w:val="0"/>
          <w:numId w:val="3"/>
        </w:numPr>
        <w:spacing w:after="0" w:line="240" w:lineRule="auto"/>
        <w:ind w:left="720"/>
        <w:jc w:val="both"/>
        <w:rPr>
          <w:rFonts w:ascii="Arial" w:hAnsi="Arial" w:cs="Arial"/>
          <w:sz w:val="20"/>
        </w:rPr>
      </w:pPr>
      <w:r w:rsidRPr="0062079A">
        <w:rPr>
          <w:rFonts w:ascii="Arial" w:hAnsi="Arial" w:cs="Arial"/>
          <w:sz w:val="20"/>
        </w:rPr>
        <w:t>ln case of member who is enrolled as member of the Association between the age of 40 and 50 years, his family shall be entitled to benefits @50% of the sums specified in sub-rule (a) of rule 8 of the Rules and Regulations of the Benevolent Fund.</w:t>
      </w:r>
    </w:p>
    <w:p w14:paraId="168E1DF9" w14:textId="77777777" w:rsidR="00005FB4" w:rsidRPr="00005FB4" w:rsidRDefault="00005FB4" w:rsidP="00005FB4">
      <w:pPr>
        <w:pStyle w:val="ListParagraph"/>
        <w:rPr>
          <w:rFonts w:ascii="Arial" w:hAnsi="Arial" w:cs="Arial"/>
          <w:sz w:val="20"/>
        </w:rPr>
      </w:pPr>
    </w:p>
    <w:p w14:paraId="6AE96329" w14:textId="77777777" w:rsidR="00005FB4" w:rsidRDefault="00005FB4" w:rsidP="00005FB4">
      <w:pPr>
        <w:pStyle w:val="ListParagraph"/>
        <w:spacing w:after="0" w:line="240" w:lineRule="auto"/>
        <w:jc w:val="both"/>
        <w:rPr>
          <w:rFonts w:ascii="Arial" w:hAnsi="Arial" w:cs="Arial"/>
          <w:sz w:val="20"/>
        </w:rPr>
      </w:pPr>
    </w:p>
    <w:p w14:paraId="7A3E1256" w14:textId="77777777" w:rsidR="00005FB4" w:rsidRPr="00005FB4" w:rsidRDefault="00005FB4" w:rsidP="00005FB4">
      <w:pPr>
        <w:pStyle w:val="ListParagraph"/>
        <w:rPr>
          <w:rFonts w:ascii="Arial" w:hAnsi="Arial" w:cs="Arial"/>
          <w:sz w:val="20"/>
        </w:rPr>
      </w:pPr>
    </w:p>
    <w:p w14:paraId="41D3ED29" w14:textId="77777777" w:rsidR="00005FB4" w:rsidRPr="0062079A" w:rsidRDefault="00005FB4" w:rsidP="00005FB4">
      <w:pPr>
        <w:pStyle w:val="ListParagraph"/>
        <w:spacing w:after="0" w:line="240" w:lineRule="auto"/>
        <w:jc w:val="both"/>
        <w:rPr>
          <w:rFonts w:ascii="Arial" w:hAnsi="Arial" w:cs="Arial"/>
          <w:sz w:val="20"/>
        </w:rPr>
      </w:pPr>
    </w:p>
    <w:p w14:paraId="2681E278" w14:textId="77777777" w:rsidR="002538B3" w:rsidRPr="0062079A" w:rsidRDefault="002538B3" w:rsidP="00205A18">
      <w:pPr>
        <w:spacing w:after="0" w:line="240" w:lineRule="auto"/>
        <w:jc w:val="both"/>
        <w:rPr>
          <w:rFonts w:ascii="Arial" w:hAnsi="Arial" w:cs="Arial"/>
          <w:sz w:val="20"/>
        </w:rPr>
      </w:pPr>
    </w:p>
    <w:sectPr w:rsidR="002538B3" w:rsidRPr="0062079A">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3D0FC" w14:textId="77777777" w:rsidR="002745D4" w:rsidRDefault="002745D4" w:rsidP="002745D4">
      <w:pPr>
        <w:spacing w:after="0" w:line="240" w:lineRule="auto"/>
      </w:pPr>
      <w:r>
        <w:separator/>
      </w:r>
    </w:p>
  </w:endnote>
  <w:endnote w:type="continuationSeparator" w:id="0">
    <w:p w14:paraId="7E298382" w14:textId="77777777" w:rsidR="002745D4" w:rsidRDefault="002745D4" w:rsidP="00274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C2BFC" w14:textId="77777777" w:rsidR="002745D4" w:rsidRDefault="002745D4" w:rsidP="002745D4">
      <w:pPr>
        <w:spacing w:after="0" w:line="240" w:lineRule="auto"/>
      </w:pPr>
      <w:r>
        <w:separator/>
      </w:r>
    </w:p>
  </w:footnote>
  <w:footnote w:type="continuationSeparator" w:id="0">
    <w:p w14:paraId="513A25F5" w14:textId="77777777" w:rsidR="002745D4" w:rsidRDefault="002745D4" w:rsidP="002745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14661" w14:textId="77777777" w:rsidR="002745D4" w:rsidRDefault="002745D4" w:rsidP="002745D4">
    <w:pPr>
      <w:spacing w:after="0" w:line="240" w:lineRule="auto"/>
      <w:jc w:val="center"/>
      <w:rPr>
        <w:rFonts w:ascii="Arial" w:hAnsi="Arial" w:cs="Arial"/>
        <w:sz w:val="20"/>
      </w:rPr>
    </w:pPr>
    <w:r w:rsidRPr="0062079A">
      <w:rPr>
        <w:rFonts w:ascii="Arial" w:hAnsi="Arial" w:cs="Arial"/>
        <w:sz w:val="20"/>
      </w:rPr>
      <w:t>SALES TAX BAR ASSOCIATION, DELHI</w:t>
    </w:r>
  </w:p>
  <w:p w14:paraId="1015DA39" w14:textId="77777777" w:rsidR="002745D4" w:rsidRPr="0062079A" w:rsidRDefault="002745D4" w:rsidP="002745D4">
    <w:pPr>
      <w:spacing w:after="0" w:line="240" w:lineRule="auto"/>
      <w:jc w:val="center"/>
      <w:rPr>
        <w:rFonts w:ascii="Arial" w:hAnsi="Arial" w:cs="Arial"/>
        <w:sz w:val="20"/>
      </w:rPr>
    </w:pPr>
    <w:r w:rsidRPr="0062079A">
      <w:rPr>
        <w:rFonts w:ascii="Arial" w:hAnsi="Arial" w:cs="Arial"/>
        <w:sz w:val="20"/>
      </w:rPr>
      <w:t>BENEVOLENT FUND</w:t>
    </w:r>
  </w:p>
  <w:p w14:paraId="01CBF03E" w14:textId="77777777" w:rsidR="002745D4" w:rsidRPr="0062079A" w:rsidRDefault="002745D4" w:rsidP="002745D4">
    <w:pPr>
      <w:spacing w:after="0" w:line="240" w:lineRule="auto"/>
      <w:rPr>
        <w:rFonts w:ascii="Arial" w:hAnsi="Arial" w:cs="Arial"/>
        <w:sz w:val="20"/>
      </w:rPr>
    </w:pPr>
  </w:p>
  <w:p w14:paraId="07CC29BB" w14:textId="77777777" w:rsidR="002745D4" w:rsidRPr="0062079A" w:rsidRDefault="002745D4" w:rsidP="002745D4">
    <w:pPr>
      <w:spacing w:after="0" w:line="240" w:lineRule="auto"/>
      <w:jc w:val="center"/>
      <w:rPr>
        <w:rFonts w:ascii="Arial" w:hAnsi="Arial" w:cs="Arial"/>
        <w:sz w:val="20"/>
      </w:rPr>
    </w:pPr>
    <w:r w:rsidRPr="0062079A">
      <w:rPr>
        <w:rFonts w:ascii="Arial" w:hAnsi="Arial" w:cs="Arial"/>
        <w:sz w:val="20"/>
      </w:rPr>
      <w:t>(Objects, Rules, and Regulations)</w:t>
    </w:r>
  </w:p>
  <w:p w14:paraId="0AD01880" w14:textId="77777777" w:rsidR="002745D4" w:rsidRDefault="002745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B7EA9"/>
    <w:multiLevelType w:val="hybridMultilevel"/>
    <w:tmpl w:val="D8DE585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8DB1FEB"/>
    <w:multiLevelType w:val="hybridMultilevel"/>
    <w:tmpl w:val="F8068AB8"/>
    <w:lvl w:ilvl="0" w:tplc="D5F2618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5AB80581"/>
    <w:multiLevelType w:val="hybridMultilevel"/>
    <w:tmpl w:val="4094EA14"/>
    <w:lvl w:ilvl="0" w:tplc="56D235C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49854CD"/>
    <w:multiLevelType w:val="hybridMultilevel"/>
    <w:tmpl w:val="8FB2017C"/>
    <w:lvl w:ilvl="0" w:tplc="BD1EB350">
      <w:start w:val="1"/>
      <w:numFmt w:val="lowerLetter"/>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6B9D402E"/>
    <w:multiLevelType w:val="hybridMultilevel"/>
    <w:tmpl w:val="F2A079E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14709437">
    <w:abstractNumId w:val="0"/>
  </w:num>
  <w:num w:numId="2" w16cid:durableId="130711402">
    <w:abstractNumId w:val="4"/>
  </w:num>
  <w:num w:numId="3" w16cid:durableId="2090497860">
    <w:abstractNumId w:val="2"/>
  </w:num>
  <w:num w:numId="4" w16cid:durableId="284774821">
    <w:abstractNumId w:val="3"/>
  </w:num>
  <w:num w:numId="5" w16cid:durableId="1491791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79A"/>
    <w:rsid w:val="00005FB4"/>
    <w:rsid w:val="001207D4"/>
    <w:rsid w:val="001F23D4"/>
    <w:rsid w:val="00205A18"/>
    <w:rsid w:val="002217F8"/>
    <w:rsid w:val="002538B3"/>
    <w:rsid w:val="002745D4"/>
    <w:rsid w:val="00315A50"/>
    <w:rsid w:val="003A0BAF"/>
    <w:rsid w:val="0055088F"/>
    <w:rsid w:val="005C249C"/>
    <w:rsid w:val="0062079A"/>
    <w:rsid w:val="007126FC"/>
    <w:rsid w:val="00737D5D"/>
    <w:rsid w:val="007C2F5C"/>
    <w:rsid w:val="00800E8B"/>
    <w:rsid w:val="00B05453"/>
    <w:rsid w:val="00C23E3B"/>
    <w:rsid w:val="00E46139"/>
    <w:rsid w:val="00FF4F8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32BEE"/>
  <w15:chartTrackingRefBased/>
  <w15:docId w15:val="{CE55E022-283D-4A68-9FA7-F63C73EFF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62079A"/>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62079A"/>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62079A"/>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62079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079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079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079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079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079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079A"/>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62079A"/>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62079A"/>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62079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2079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207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07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07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079A"/>
    <w:rPr>
      <w:rFonts w:eastAsiaTheme="majorEastAsia" w:cstheme="majorBidi"/>
      <w:color w:val="272727" w:themeColor="text1" w:themeTint="D8"/>
    </w:rPr>
  </w:style>
  <w:style w:type="paragraph" w:styleId="Title">
    <w:name w:val="Title"/>
    <w:basedOn w:val="Normal"/>
    <w:next w:val="Normal"/>
    <w:link w:val="TitleChar"/>
    <w:uiPriority w:val="10"/>
    <w:qFormat/>
    <w:rsid w:val="0062079A"/>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62079A"/>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62079A"/>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62079A"/>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62079A"/>
    <w:pPr>
      <w:spacing w:before="160"/>
      <w:jc w:val="center"/>
    </w:pPr>
    <w:rPr>
      <w:i/>
      <w:iCs/>
      <w:color w:val="404040" w:themeColor="text1" w:themeTint="BF"/>
    </w:rPr>
  </w:style>
  <w:style w:type="character" w:customStyle="1" w:styleId="QuoteChar">
    <w:name w:val="Quote Char"/>
    <w:basedOn w:val="DefaultParagraphFont"/>
    <w:link w:val="Quote"/>
    <w:uiPriority w:val="29"/>
    <w:rsid w:val="0062079A"/>
    <w:rPr>
      <w:rFonts w:cs="Mangal"/>
      <w:i/>
      <w:iCs/>
      <w:color w:val="404040" w:themeColor="text1" w:themeTint="BF"/>
    </w:rPr>
  </w:style>
  <w:style w:type="paragraph" w:styleId="ListParagraph">
    <w:name w:val="List Paragraph"/>
    <w:basedOn w:val="Normal"/>
    <w:uiPriority w:val="34"/>
    <w:qFormat/>
    <w:rsid w:val="0062079A"/>
    <w:pPr>
      <w:ind w:left="720"/>
      <w:contextualSpacing/>
    </w:pPr>
  </w:style>
  <w:style w:type="character" w:styleId="IntenseEmphasis">
    <w:name w:val="Intense Emphasis"/>
    <w:basedOn w:val="DefaultParagraphFont"/>
    <w:uiPriority w:val="21"/>
    <w:qFormat/>
    <w:rsid w:val="0062079A"/>
    <w:rPr>
      <w:i/>
      <w:iCs/>
      <w:color w:val="0F4761" w:themeColor="accent1" w:themeShade="BF"/>
    </w:rPr>
  </w:style>
  <w:style w:type="paragraph" w:styleId="IntenseQuote">
    <w:name w:val="Intense Quote"/>
    <w:basedOn w:val="Normal"/>
    <w:next w:val="Normal"/>
    <w:link w:val="IntenseQuoteChar"/>
    <w:uiPriority w:val="30"/>
    <w:qFormat/>
    <w:rsid w:val="006207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079A"/>
    <w:rPr>
      <w:rFonts w:cs="Mangal"/>
      <w:i/>
      <w:iCs/>
      <w:color w:val="0F4761" w:themeColor="accent1" w:themeShade="BF"/>
    </w:rPr>
  </w:style>
  <w:style w:type="character" w:styleId="IntenseReference">
    <w:name w:val="Intense Reference"/>
    <w:basedOn w:val="DefaultParagraphFont"/>
    <w:uiPriority w:val="32"/>
    <w:qFormat/>
    <w:rsid w:val="0062079A"/>
    <w:rPr>
      <w:b/>
      <w:bCs/>
      <w:smallCaps/>
      <w:color w:val="0F4761" w:themeColor="accent1" w:themeShade="BF"/>
      <w:spacing w:val="5"/>
    </w:rPr>
  </w:style>
  <w:style w:type="paragraph" w:styleId="Header">
    <w:name w:val="header"/>
    <w:basedOn w:val="Normal"/>
    <w:link w:val="HeaderChar"/>
    <w:uiPriority w:val="99"/>
    <w:unhideWhenUsed/>
    <w:rsid w:val="002745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45D4"/>
    <w:rPr>
      <w:rFonts w:cs="Mangal"/>
    </w:rPr>
  </w:style>
  <w:style w:type="paragraph" w:styleId="Footer">
    <w:name w:val="footer"/>
    <w:basedOn w:val="Normal"/>
    <w:link w:val="FooterChar"/>
    <w:uiPriority w:val="99"/>
    <w:unhideWhenUsed/>
    <w:rsid w:val="002745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45D4"/>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646</Words>
  <Characters>3685</Characters>
  <Application>Microsoft Office Word</Application>
  <DocSecurity>0</DocSecurity>
  <Lines>30</Lines>
  <Paragraphs>8</Paragraphs>
  <ScaleCrop>false</ScaleCrop>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Bhholusaria, Deepak</dc:creator>
  <cp:keywords/>
  <dc:description/>
  <cp:lastModifiedBy>Bhholusaria, Deepak</cp:lastModifiedBy>
  <cp:revision>16</cp:revision>
  <cp:lastPrinted>2024-05-29T11:47:00Z</cp:lastPrinted>
  <dcterms:created xsi:type="dcterms:W3CDTF">2024-05-29T11:34:00Z</dcterms:created>
  <dcterms:modified xsi:type="dcterms:W3CDTF">2024-05-29T11:47:00Z</dcterms:modified>
</cp:coreProperties>
</file>